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1DC0D0" w14:textId="77777777" w:rsidR="00082E6C" w:rsidRDefault="00000000">
      <w:pPr>
        <w:spacing w:after="263" w:line="259" w:lineRule="auto"/>
        <w:ind w:left="-5"/>
        <w:jc w:val="left"/>
      </w:pPr>
      <w:r>
        <w:rPr>
          <w:b/>
          <w:sz w:val="24"/>
        </w:rPr>
        <w:t>Effective Date</w:t>
      </w:r>
    </w:p>
    <w:p w14:paraId="167AC4F4" w14:textId="321C0C95" w:rsidR="00082E6C" w:rsidRDefault="00006AA1">
      <w:pPr>
        <w:spacing w:after="691"/>
        <w:ind w:left="-5"/>
      </w:pPr>
      <w:r>
        <w:t>26/07/2025</w:t>
      </w:r>
    </w:p>
    <w:p w14:paraId="7EE292DD" w14:textId="77777777" w:rsidR="00082E6C" w:rsidRDefault="00000000">
      <w:pPr>
        <w:pStyle w:val="Heading1"/>
        <w:numPr>
          <w:ilvl w:val="0"/>
          <w:numId w:val="0"/>
        </w:numPr>
        <w:ind w:left="-5"/>
      </w:pPr>
      <w:r>
        <w:t>Introduction</w:t>
      </w:r>
    </w:p>
    <w:p w14:paraId="55291A66" w14:textId="77777777" w:rsidR="00082E6C" w:rsidRDefault="00000000">
      <w:pPr>
        <w:spacing w:after="516" w:line="430" w:lineRule="auto"/>
        <w:ind w:left="-5"/>
      </w:pPr>
      <w:r>
        <w:t>The Tchesinkut Watershed Protection Society (TWPS) is committed to protecting the privacy and personal information of individuals who visit our website or engage with us online. This Privacy Policy outlines how we collect, use, disclose, and safeguard personal information in accordance with British Columbia's Personal Information Protection Act (PIPA).</w:t>
      </w:r>
    </w:p>
    <w:p w14:paraId="24E6AD79" w14:textId="77777777" w:rsidR="00082E6C" w:rsidRDefault="00000000">
      <w:pPr>
        <w:pStyle w:val="Heading1"/>
        <w:ind w:left="252" w:hanging="267"/>
      </w:pPr>
      <w:r>
        <w:t>Information We Collect</w:t>
      </w:r>
    </w:p>
    <w:p w14:paraId="4099BC72" w14:textId="2DE8CD42" w:rsidR="00082E6C" w:rsidRDefault="00000000">
      <w:pPr>
        <w:spacing w:after="628"/>
        <w:ind w:left="-5"/>
      </w:pPr>
      <w:r>
        <w:t xml:space="preserve">TWPS </w:t>
      </w:r>
      <w:r w:rsidR="00006AA1">
        <w:t xml:space="preserve">may </w:t>
      </w:r>
      <w:r>
        <w:t>collect two types of information:</w:t>
      </w:r>
    </w:p>
    <w:p w14:paraId="64DF31CF" w14:textId="77777777" w:rsidR="00082E6C" w:rsidRDefault="00000000">
      <w:pPr>
        <w:ind w:left="-5"/>
      </w:pPr>
      <w:r>
        <w:t>a. Automatically Collected Information:</w:t>
      </w:r>
    </w:p>
    <w:p w14:paraId="6186CE94" w14:textId="77777777" w:rsidR="00082E6C" w:rsidRDefault="00000000">
      <w:pPr>
        <w:numPr>
          <w:ilvl w:val="0"/>
          <w:numId w:val="1"/>
        </w:numPr>
        <w:ind w:hanging="134"/>
      </w:pPr>
      <w:r>
        <w:t>IP address</w:t>
      </w:r>
    </w:p>
    <w:p w14:paraId="0BAFF1B0" w14:textId="77777777" w:rsidR="00082E6C" w:rsidRDefault="00000000">
      <w:pPr>
        <w:numPr>
          <w:ilvl w:val="0"/>
          <w:numId w:val="1"/>
        </w:numPr>
        <w:ind w:hanging="134"/>
      </w:pPr>
      <w:r>
        <w:t>Browser and operating system information</w:t>
      </w:r>
    </w:p>
    <w:p w14:paraId="77D7B251" w14:textId="77777777" w:rsidR="00082E6C" w:rsidRDefault="00000000">
      <w:pPr>
        <w:numPr>
          <w:ilvl w:val="0"/>
          <w:numId w:val="1"/>
        </w:numPr>
        <w:ind w:hanging="134"/>
      </w:pPr>
      <w:r>
        <w:t>Referring websites or links</w:t>
      </w:r>
    </w:p>
    <w:p w14:paraId="28E0D546" w14:textId="77777777" w:rsidR="00082E6C" w:rsidRDefault="00000000">
      <w:pPr>
        <w:numPr>
          <w:ilvl w:val="0"/>
          <w:numId w:val="1"/>
        </w:numPr>
        <w:ind w:hanging="134"/>
      </w:pPr>
      <w:r>
        <w:t>Date, time, and duration of visit</w:t>
      </w:r>
    </w:p>
    <w:p w14:paraId="54629E0B" w14:textId="77777777" w:rsidR="00082E6C" w:rsidRDefault="00000000">
      <w:pPr>
        <w:numPr>
          <w:ilvl w:val="0"/>
          <w:numId w:val="1"/>
        </w:numPr>
        <w:ind w:hanging="134"/>
      </w:pPr>
      <w:r>
        <w:t>Pages visited</w:t>
      </w:r>
    </w:p>
    <w:p w14:paraId="6655EE00" w14:textId="77777777" w:rsidR="00082E6C" w:rsidRDefault="00000000">
      <w:pPr>
        <w:spacing w:after="453" w:line="430" w:lineRule="auto"/>
        <w:ind w:left="-5"/>
      </w:pPr>
      <w:r>
        <w:t>This information is used in aggregate form for analytics and website improvement. It does not identify individual users.</w:t>
      </w:r>
    </w:p>
    <w:p w14:paraId="09986652" w14:textId="77777777" w:rsidR="00082E6C" w:rsidRDefault="00000000">
      <w:pPr>
        <w:ind w:left="-5"/>
      </w:pPr>
      <w:r>
        <w:t>b. Personal Information You Provide:</w:t>
      </w:r>
    </w:p>
    <w:p w14:paraId="369A15FB" w14:textId="77777777" w:rsidR="00082E6C" w:rsidRDefault="00000000">
      <w:pPr>
        <w:numPr>
          <w:ilvl w:val="0"/>
          <w:numId w:val="2"/>
        </w:numPr>
        <w:ind w:hanging="134"/>
      </w:pPr>
      <w:r>
        <w:t>Name</w:t>
      </w:r>
    </w:p>
    <w:p w14:paraId="504A0EE1" w14:textId="77777777" w:rsidR="00082E6C" w:rsidRDefault="00000000">
      <w:pPr>
        <w:numPr>
          <w:ilvl w:val="0"/>
          <w:numId w:val="2"/>
        </w:numPr>
        <w:ind w:hanging="134"/>
      </w:pPr>
      <w:r>
        <w:t>Email address</w:t>
      </w:r>
    </w:p>
    <w:p w14:paraId="4429BFA1" w14:textId="77777777" w:rsidR="00082E6C" w:rsidRDefault="00000000">
      <w:pPr>
        <w:numPr>
          <w:ilvl w:val="0"/>
          <w:numId w:val="2"/>
        </w:numPr>
        <w:ind w:hanging="134"/>
      </w:pPr>
      <w:r>
        <w:t>Phone number</w:t>
      </w:r>
    </w:p>
    <w:p w14:paraId="10A960ED" w14:textId="77777777" w:rsidR="00082E6C" w:rsidRDefault="00000000">
      <w:pPr>
        <w:numPr>
          <w:ilvl w:val="0"/>
          <w:numId w:val="2"/>
        </w:numPr>
        <w:ind w:hanging="134"/>
      </w:pPr>
      <w:r>
        <w:t>Mailing address</w:t>
      </w:r>
    </w:p>
    <w:p w14:paraId="4CF82AFB" w14:textId="77777777" w:rsidR="00082E6C" w:rsidRDefault="00000000">
      <w:pPr>
        <w:numPr>
          <w:ilvl w:val="0"/>
          <w:numId w:val="2"/>
        </w:numPr>
        <w:ind w:hanging="134"/>
      </w:pPr>
      <w:r>
        <w:t>Donation/payment information (via secure third-party platforms)</w:t>
      </w:r>
    </w:p>
    <w:p w14:paraId="6795B294" w14:textId="77777777" w:rsidR="00082E6C" w:rsidRDefault="00000000">
      <w:pPr>
        <w:spacing w:after="691"/>
        <w:ind w:left="-5"/>
      </w:pPr>
      <w:r>
        <w:t>We collect only the information necessary to fulfill the specific purpose for which it is submitted.</w:t>
      </w:r>
    </w:p>
    <w:p w14:paraId="74F0B7F8" w14:textId="77777777" w:rsidR="00082E6C" w:rsidRDefault="00000000">
      <w:pPr>
        <w:pStyle w:val="Heading1"/>
        <w:ind w:left="252" w:hanging="267"/>
      </w:pPr>
      <w:r>
        <w:lastRenderedPageBreak/>
        <w:t>How We Use Personal Information</w:t>
      </w:r>
    </w:p>
    <w:p w14:paraId="51CEADFD" w14:textId="77777777" w:rsidR="00082E6C" w:rsidRDefault="00000000">
      <w:pPr>
        <w:ind w:left="-5"/>
      </w:pPr>
      <w:r>
        <w:t>We use your personal information to:</w:t>
      </w:r>
    </w:p>
    <w:p w14:paraId="00F5975C" w14:textId="77777777" w:rsidR="00082E6C" w:rsidRDefault="00000000">
      <w:pPr>
        <w:numPr>
          <w:ilvl w:val="0"/>
          <w:numId w:val="3"/>
        </w:numPr>
        <w:ind w:hanging="134"/>
      </w:pPr>
      <w:r>
        <w:t>Respond to inquiries and requests</w:t>
      </w:r>
    </w:p>
    <w:p w14:paraId="68BC4CBB" w14:textId="77777777" w:rsidR="00082E6C" w:rsidRDefault="00000000">
      <w:pPr>
        <w:numPr>
          <w:ilvl w:val="0"/>
          <w:numId w:val="3"/>
        </w:numPr>
        <w:ind w:hanging="134"/>
      </w:pPr>
      <w:r>
        <w:t>Process donations and issue tax receipts</w:t>
      </w:r>
    </w:p>
    <w:p w14:paraId="1AD89780" w14:textId="77777777" w:rsidR="00082E6C" w:rsidRDefault="00000000">
      <w:pPr>
        <w:numPr>
          <w:ilvl w:val="0"/>
          <w:numId w:val="3"/>
        </w:numPr>
        <w:ind w:hanging="134"/>
      </w:pPr>
      <w:r>
        <w:t>Register participants for events or volunteer opportunities</w:t>
      </w:r>
    </w:p>
    <w:p w14:paraId="0238C838" w14:textId="77777777" w:rsidR="00082E6C" w:rsidRDefault="00000000">
      <w:pPr>
        <w:numPr>
          <w:ilvl w:val="0"/>
          <w:numId w:val="3"/>
        </w:numPr>
        <w:ind w:hanging="134"/>
      </w:pPr>
      <w:r>
        <w:t>Provide updates and newsletters (with your consent)</w:t>
      </w:r>
    </w:p>
    <w:p w14:paraId="5765C118" w14:textId="77777777" w:rsidR="00082E6C" w:rsidRDefault="00000000">
      <w:pPr>
        <w:numPr>
          <w:ilvl w:val="0"/>
          <w:numId w:val="3"/>
        </w:numPr>
        <w:spacing w:after="628"/>
        <w:ind w:hanging="134"/>
      </w:pPr>
      <w:r>
        <w:t>Maintain internal records and meet regulatory requirements</w:t>
      </w:r>
    </w:p>
    <w:p w14:paraId="75AD8AC3" w14:textId="77777777" w:rsidR="00082E6C" w:rsidRDefault="00000000">
      <w:pPr>
        <w:spacing w:after="691"/>
        <w:ind w:left="-5"/>
      </w:pPr>
      <w:r>
        <w:t>We do not use your information for any secondary purpose without your explicit consent.</w:t>
      </w:r>
    </w:p>
    <w:p w14:paraId="1DB151E7" w14:textId="77777777" w:rsidR="00082E6C" w:rsidRDefault="00000000">
      <w:pPr>
        <w:pStyle w:val="Heading1"/>
        <w:ind w:left="252" w:hanging="267"/>
      </w:pPr>
      <w:r>
        <w:t>Consent</w:t>
      </w:r>
    </w:p>
    <w:p w14:paraId="369FD686" w14:textId="77777777" w:rsidR="00082E6C" w:rsidRDefault="00000000">
      <w:pPr>
        <w:spacing w:after="516" w:line="430" w:lineRule="auto"/>
        <w:ind w:left="-5"/>
      </w:pPr>
      <w:r>
        <w:t>By submitting personal information to TWPS, you consent to its collection, use, and disclosure as outlined in this policy. You may withdraw your consent at any time, subject to legal or contractual obligations. To withdraw consent, contact us at [Insert Email Address].</w:t>
      </w:r>
    </w:p>
    <w:p w14:paraId="2CF590B9" w14:textId="77777777" w:rsidR="00082E6C" w:rsidRDefault="00000000">
      <w:pPr>
        <w:pStyle w:val="Heading1"/>
        <w:ind w:left="252" w:hanging="267"/>
      </w:pPr>
      <w:r>
        <w:t>Disclosure of Information</w:t>
      </w:r>
    </w:p>
    <w:p w14:paraId="63BDCBF7" w14:textId="77777777" w:rsidR="00082E6C" w:rsidRDefault="00000000">
      <w:pPr>
        <w:ind w:left="-5"/>
      </w:pPr>
      <w:r>
        <w:t>TWPS will never sell or rent your personal information. We may disclose your information to:</w:t>
      </w:r>
    </w:p>
    <w:p w14:paraId="0346BCDE" w14:textId="77777777" w:rsidR="00082E6C" w:rsidRDefault="00000000">
      <w:pPr>
        <w:numPr>
          <w:ilvl w:val="0"/>
          <w:numId w:val="4"/>
        </w:numPr>
        <w:ind w:hanging="134"/>
      </w:pPr>
      <w:r>
        <w:t>Authorized staff or volunteers</w:t>
      </w:r>
    </w:p>
    <w:p w14:paraId="4BC846F9" w14:textId="77777777" w:rsidR="00082E6C" w:rsidRDefault="00000000">
      <w:pPr>
        <w:numPr>
          <w:ilvl w:val="0"/>
          <w:numId w:val="4"/>
        </w:numPr>
        <w:ind w:hanging="134"/>
      </w:pPr>
      <w:r>
        <w:t>Third-party service providers (e.g., email newsletter services, donation processors)</w:t>
      </w:r>
    </w:p>
    <w:p w14:paraId="5D578C62" w14:textId="77777777" w:rsidR="00082E6C" w:rsidRDefault="00000000">
      <w:pPr>
        <w:numPr>
          <w:ilvl w:val="0"/>
          <w:numId w:val="4"/>
        </w:numPr>
        <w:spacing w:after="691"/>
        <w:ind w:hanging="134"/>
      </w:pPr>
      <w:r>
        <w:t>Government authorities if required by law</w:t>
      </w:r>
    </w:p>
    <w:p w14:paraId="02B178DA" w14:textId="77777777" w:rsidR="00082E6C" w:rsidRDefault="00000000">
      <w:pPr>
        <w:pStyle w:val="Heading1"/>
        <w:ind w:left="252" w:hanging="267"/>
      </w:pPr>
      <w:r>
        <w:t>Data Security</w:t>
      </w:r>
    </w:p>
    <w:p w14:paraId="6D75F03A" w14:textId="77777777" w:rsidR="00082E6C" w:rsidRDefault="00000000">
      <w:pPr>
        <w:spacing w:after="516" w:line="430" w:lineRule="auto"/>
        <w:ind w:left="-5"/>
      </w:pPr>
      <w:r>
        <w:t>We take reasonable administrative, technical, and physical safeguards to protect your personal information from unauthorized access, loss, misuse, or alteration. While we do our best to protect your data, no internet transmission can be guaranteed 100% secure.</w:t>
      </w:r>
    </w:p>
    <w:p w14:paraId="608DC147" w14:textId="77777777" w:rsidR="00082E6C" w:rsidRDefault="00000000">
      <w:pPr>
        <w:pStyle w:val="Heading1"/>
        <w:ind w:left="252" w:hanging="267"/>
      </w:pPr>
      <w:r>
        <w:t>Cookies and Tracking Technologies</w:t>
      </w:r>
    </w:p>
    <w:p w14:paraId="393CBA67" w14:textId="77777777" w:rsidR="00082E6C" w:rsidRDefault="00000000">
      <w:pPr>
        <w:spacing w:after="516" w:line="430" w:lineRule="auto"/>
        <w:ind w:left="-5"/>
      </w:pPr>
      <w:r>
        <w:t>Our website may use cookies to enhance user experience and gather statistical data. You can manage your cookie preferences through your browser settings.</w:t>
      </w:r>
    </w:p>
    <w:p w14:paraId="69C7D3B0" w14:textId="77777777" w:rsidR="00082E6C" w:rsidRDefault="00000000">
      <w:pPr>
        <w:pStyle w:val="Heading1"/>
        <w:ind w:left="252" w:hanging="267"/>
      </w:pPr>
      <w:r>
        <w:lastRenderedPageBreak/>
        <w:t>Access and Correction</w:t>
      </w:r>
    </w:p>
    <w:p w14:paraId="3210F1B6" w14:textId="77777777" w:rsidR="00082E6C" w:rsidRDefault="00000000">
      <w:pPr>
        <w:spacing w:after="453" w:line="430" w:lineRule="auto"/>
        <w:ind w:left="-5"/>
      </w:pPr>
      <w:r>
        <w:t>You have the right to access the personal information we hold about you and to request corrections. To make a request, please contact us at:</w:t>
      </w:r>
    </w:p>
    <w:p w14:paraId="0CAA6F6A" w14:textId="6107A559" w:rsidR="00082E6C" w:rsidRDefault="00006AA1">
      <w:pPr>
        <w:spacing w:after="691"/>
        <w:ind w:left="-5"/>
      </w:pPr>
      <w:r>
        <w:t>Email</w:t>
      </w:r>
      <w:r w:rsidR="00000000">
        <w:t xml:space="preserve"> Address: [Insert </w:t>
      </w:r>
      <w:r>
        <w:t>Email</w:t>
      </w:r>
      <w:r w:rsidR="00000000">
        <w:t>]</w:t>
      </w:r>
    </w:p>
    <w:p w14:paraId="0180E551" w14:textId="77777777" w:rsidR="00082E6C" w:rsidRDefault="00000000">
      <w:pPr>
        <w:pStyle w:val="Heading1"/>
        <w:ind w:left="252" w:hanging="267"/>
      </w:pPr>
      <w:r>
        <w:t>Retention of Information</w:t>
      </w:r>
    </w:p>
    <w:p w14:paraId="48EA038E" w14:textId="77777777" w:rsidR="00082E6C" w:rsidRDefault="00000000">
      <w:pPr>
        <w:spacing w:after="516" w:line="430" w:lineRule="auto"/>
        <w:ind w:left="-5"/>
      </w:pPr>
      <w:r>
        <w:t>We retain personal information only as long as necessary for the purposes it was collected or as required by law (e.g., recordkeeping for tax receipts in compliance with CRA rules).</w:t>
      </w:r>
    </w:p>
    <w:p w14:paraId="54974217" w14:textId="77777777" w:rsidR="00082E6C" w:rsidRDefault="00000000">
      <w:pPr>
        <w:pStyle w:val="Heading1"/>
        <w:ind w:left="252" w:hanging="267"/>
      </w:pPr>
      <w:r>
        <w:t>Third-Party Websites</w:t>
      </w:r>
    </w:p>
    <w:p w14:paraId="49CF5A0D" w14:textId="77777777" w:rsidR="00082E6C" w:rsidRDefault="00000000">
      <w:pPr>
        <w:spacing w:after="516" w:line="430" w:lineRule="auto"/>
        <w:ind w:left="-5"/>
      </w:pPr>
      <w:r>
        <w:t>Our website may contain links to external websites. TWPS is not responsible for the privacy practices or content of third-party websites.</w:t>
      </w:r>
    </w:p>
    <w:p w14:paraId="32BE7B91" w14:textId="77777777" w:rsidR="00082E6C" w:rsidRDefault="00000000">
      <w:pPr>
        <w:pStyle w:val="Heading1"/>
        <w:ind w:left="385" w:hanging="400"/>
      </w:pPr>
      <w:r>
        <w:t>Policy Updates</w:t>
      </w:r>
    </w:p>
    <w:p w14:paraId="50973128" w14:textId="77777777" w:rsidR="00082E6C" w:rsidRDefault="00000000">
      <w:pPr>
        <w:spacing w:after="516" w:line="430" w:lineRule="auto"/>
        <w:ind w:left="-5"/>
      </w:pPr>
      <w:r>
        <w:t>TWPS may update this Privacy Policy from time to time. The most recent version will always be available on our website with the effective date noted.</w:t>
      </w:r>
    </w:p>
    <w:p w14:paraId="5345B04F" w14:textId="77777777" w:rsidR="00082E6C" w:rsidRDefault="00000000">
      <w:pPr>
        <w:pStyle w:val="Heading1"/>
        <w:numPr>
          <w:ilvl w:val="0"/>
          <w:numId w:val="0"/>
        </w:numPr>
        <w:ind w:left="-5"/>
      </w:pPr>
      <w:r>
        <w:t>Contact Us</w:t>
      </w:r>
    </w:p>
    <w:p w14:paraId="3389AC4E" w14:textId="77777777" w:rsidR="00082E6C" w:rsidRDefault="00000000">
      <w:pPr>
        <w:ind w:left="-5"/>
      </w:pPr>
      <w:r>
        <w:t>Tchesinkut Watershed Protection Society (TWPS)</w:t>
      </w:r>
    </w:p>
    <w:p w14:paraId="028E6C10" w14:textId="77777777" w:rsidR="00082E6C" w:rsidRDefault="00000000">
      <w:pPr>
        <w:ind w:left="-5"/>
      </w:pPr>
      <w:r>
        <w:t>Email: [Insert Email]</w:t>
      </w:r>
    </w:p>
    <w:p w14:paraId="2CD45E22" w14:textId="77777777" w:rsidR="00082E6C" w:rsidRDefault="00000000">
      <w:pPr>
        <w:ind w:left="-5"/>
      </w:pPr>
      <w:r>
        <w:t>Website: [Insert Website URL]</w:t>
      </w:r>
    </w:p>
    <w:sectPr w:rsidR="00082E6C">
      <w:headerReference w:type="even" r:id="rId7"/>
      <w:headerReference w:type="default" r:id="rId8"/>
      <w:headerReference w:type="first" r:id="rId9"/>
      <w:pgSz w:w="11906" w:h="16838"/>
      <w:pgMar w:top="1552" w:right="623" w:bottom="1182" w:left="624" w:header="733"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497A8E" w14:textId="77777777" w:rsidR="00E679B8" w:rsidRDefault="00E679B8">
      <w:pPr>
        <w:spacing w:after="0" w:line="240" w:lineRule="auto"/>
      </w:pPr>
      <w:r>
        <w:separator/>
      </w:r>
    </w:p>
  </w:endnote>
  <w:endnote w:type="continuationSeparator" w:id="0">
    <w:p w14:paraId="5844F38E" w14:textId="77777777" w:rsidR="00E679B8" w:rsidRDefault="00E679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5B38D3" w14:textId="77777777" w:rsidR="00E679B8" w:rsidRDefault="00E679B8">
      <w:pPr>
        <w:spacing w:after="0" w:line="240" w:lineRule="auto"/>
      </w:pPr>
      <w:r>
        <w:separator/>
      </w:r>
    </w:p>
  </w:footnote>
  <w:footnote w:type="continuationSeparator" w:id="0">
    <w:p w14:paraId="03E04585" w14:textId="77777777" w:rsidR="00E679B8" w:rsidRDefault="00E679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21ED9" w14:textId="77777777" w:rsidR="00082E6C" w:rsidRDefault="00000000">
    <w:pPr>
      <w:spacing w:after="0" w:line="259" w:lineRule="auto"/>
      <w:ind w:left="0" w:firstLine="0"/>
      <w:jc w:val="center"/>
    </w:pPr>
    <w:r>
      <w:rPr>
        <w:b/>
        <w:sz w:val="28"/>
      </w:rPr>
      <w:t>Privacy Policy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324BA" w14:textId="77777777" w:rsidR="00082E6C" w:rsidRDefault="00000000">
    <w:pPr>
      <w:spacing w:after="0" w:line="259" w:lineRule="auto"/>
      <w:ind w:left="0" w:firstLine="0"/>
      <w:jc w:val="center"/>
    </w:pPr>
    <w:r>
      <w:rPr>
        <w:b/>
        <w:sz w:val="28"/>
      </w:rPr>
      <w:t>Privacy Policy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36C82" w14:textId="77777777" w:rsidR="00082E6C" w:rsidRDefault="00000000">
    <w:pPr>
      <w:spacing w:after="0" w:line="259" w:lineRule="auto"/>
      <w:ind w:left="0" w:firstLine="0"/>
      <w:jc w:val="center"/>
    </w:pPr>
    <w:r>
      <w:rPr>
        <w:b/>
        <w:sz w:val="28"/>
      </w:rPr>
      <w:t>Privacy Policy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8C0F5D"/>
    <w:multiLevelType w:val="hybridMultilevel"/>
    <w:tmpl w:val="3C38B7AE"/>
    <w:lvl w:ilvl="0" w:tplc="FCDAEF10">
      <w:start w:val="1"/>
      <w:numFmt w:val="bullet"/>
      <w:lvlText w:val="-"/>
      <w:lvlJc w:val="left"/>
      <w:pPr>
        <w:ind w:left="1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51859C2">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7205080">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F542EE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B4AA9B6">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D348DB8">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86EF3EE">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F36AB04">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D2E1BF8">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D531DC5"/>
    <w:multiLevelType w:val="hybridMultilevel"/>
    <w:tmpl w:val="9708A3E8"/>
    <w:lvl w:ilvl="0" w:tplc="A5D8E76A">
      <w:start w:val="1"/>
      <w:numFmt w:val="decimal"/>
      <w:pStyle w:val="Heading1"/>
      <w:lvlText w:val="%1."/>
      <w:lvlJc w:val="left"/>
      <w:pPr>
        <w:ind w:left="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504AB504">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C93A3E78">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CC22DEEE">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F306B480">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2230F370">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B9023B4E">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76287A52">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06962CA8">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E6F4DFE"/>
    <w:multiLevelType w:val="hybridMultilevel"/>
    <w:tmpl w:val="BCF6CF84"/>
    <w:lvl w:ilvl="0" w:tplc="722EF1F8">
      <w:start w:val="1"/>
      <w:numFmt w:val="bullet"/>
      <w:lvlText w:val="-"/>
      <w:lvlJc w:val="left"/>
      <w:pPr>
        <w:ind w:left="1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7780F1A">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40023DC">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5C8E736">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D96D9D2">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B284BA2">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6F297C0">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850A406">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DEA865C">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5658459B"/>
    <w:multiLevelType w:val="hybridMultilevel"/>
    <w:tmpl w:val="BB94BA0E"/>
    <w:lvl w:ilvl="0" w:tplc="44DAD2A4">
      <w:start w:val="1"/>
      <w:numFmt w:val="bullet"/>
      <w:lvlText w:val="-"/>
      <w:lvlJc w:val="left"/>
      <w:pPr>
        <w:ind w:left="1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08C37EA">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EDAE544">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93A0CC6">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9A24410">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4C6DB12">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DB426A8">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E08DC0E">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E542A9A">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7A1E1246"/>
    <w:multiLevelType w:val="hybridMultilevel"/>
    <w:tmpl w:val="78420F9A"/>
    <w:lvl w:ilvl="0" w:tplc="ECE47E7A">
      <w:start w:val="1"/>
      <w:numFmt w:val="bullet"/>
      <w:lvlText w:val="-"/>
      <w:lvlJc w:val="left"/>
      <w:pPr>
        <w:ind w:left="1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E6AD994">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E9E931A">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352BAE8">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0481850">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C306948">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4DA6C2E">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3CAC2F8">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1021AC0">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238442944">
    <w:abstractNumId w:val="3"/>
  </w:num>
  <w:num w:numId="2" w16cid:durableId="591008638">
    <w:abstractNumId w:val="0"/>
  </w:num>
  <w:num w:numId="3" w16cid:durableId="1728336604">
    <w:abstractNumId w:val="4"/>
  </w:num>
  <w:num w:numId="4" w16cid:durableId="1982731992">
    <w:abstractNumId w:val="2"/>
  </w:num>
  <w:num w:numId="5" w16cid:durableId="2041009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2E6C"/>
    <w:rsid w:val="00006AA1"/>
    <w:rsid w:val="00082E6C"/>
    <w:rsid w:val="00415C1C"/>
    <w:rsid w:val="00E679B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64370"/>
  <w15:docId w15:val="{16CF2DBA-A691-413A-986C-C85C1FE90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75" w:line="265" w:lineRule="auto"/>
      <w:ind w:left="10" w:hanging="10"/>
      <w:jc w:val="both"/>
    </w:pPr>
    <w:rPr>
      <w:rFonts w:ascii="Arial" w:eastAsia="Arial" w:hAnsi="Arial" w:cs="Arial"/>
      <w:color w:val="000000"/>
      <w:sz w:val="22"/>
    </w:rPr>
  </w:style>
  <w:style w:type="paragraph" w:styleId="Heading1">
    <w:name w:val="heading 1"/>
    <w:next w:val="Normal"/>
    <w:link w:val="Heading1Char"/>
    <w:uiPriority w:val="9"/>
    <w:qFormat/>
    <w:pPr>
      <w:keepNext/>
      <w:keepLines/>
      <w:numPr>
        <w:numId w:val="5"/>
      </w:numPr>
      <w:spacing w:after="263" w:line="259" w:lineRule="auto"/>
      <w:ind w:left="10" w:hanging="10"/>
      <w:outlineLvl w:val="0"/>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485</Words>
  <Characters>2769</Characters>
  <Application>Microsoft Office Word</Application>
  <DocSecurity>0</DocSecurity>
  <Lines>23</Lines>
  <Paragraphs>6</Paragraphs>
  <ScaleCrop>false</ScaleCrop>
  <Company/>
  <LinksUpToDate>false</LinksUpToDate>
  <CharactersWithSpaces>3248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Wyatt Helgesen</dc:creator>
  <cp:keywords/>
  <cp:lastModifiedBy>Wyatt Helgesen</cp:lastModifiedBy>
  <cp:revision>2</cp:revision>
  <dcterms:created xsi:type="dcterms:W3CDTF">2025-07-27T03:57:00Z</dcterms:created>
  <dcterms:modified xsi:type="dcterms:W3CDTF">2025-07-27T03:57:00Z</dcterms:modified>
</cp:coreProperties>
</file>